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3DC5" w14:textId="77777777" w:rsidR="00A17ABA" w:rsidRPr="00310A8E" w:rsidRDefault="00A17ABA" w:rsidP="00310A8E">
      <w:pPr>
        <w:widowControl w:val="0"/>
        <w:tabs>
          <w:tab w:val="left" w:pos="6480"/>
        </w:tabs>
        <w:spacing w:after="0" w:line="216" w:lineRule="auto"/>
        <w:ind w:right="-74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  <w:r w:rsidRPr="00310A8E">
        <w:rPr>
          <w:rFonts w:ascii="PT Astra Serif" w:eastAsia="Times New Roman" w:hAnsi="PT Astra Serif" w:cs="Times New Roman"/>
          <w:lang w:eastAsia="ru-RU"/>
        </w:rPr>
        <w:t xml:space="preserve">Приложение № </w:t>
      </w:r>
      <w:r w:rsidR="00E6235C" w:rsidRPr="00310A8E">
        <w:rPr>
          <w:rFonts w:ascii="PT Astra Serif" w:eastAsia="Times New Roman" w:hAnsi="PT Astra Serif" w:cs="Times New Roman"/>
          <w:lang w:eastAsia="ru-RU"/>
        </w:rPr>
        <w:t>4</w:t>
      </w:r>
    </w:p>
    <w:p w14:paraId="7C8CA1A7" w14:textId="77777777" w:rsidR="00A17ABA" w:rsidRPr="00310A8E" w:rsidRDefault="00A17ABA" w:rsidP="00310A8E">
      <w:pPr>
        <w:widowControl w:val="0"/>
        <w:tabs>
          <w:tab w:val="left" w:pos="6480"/>
        </w:tabs>
        <w:spacing w:after="0" w:line="216" w:lineRule="auto"/>
        <w:ind w:right="-74" w:firstLine="720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  <w:r w:rsidRPr="00310A8E">
        <w:rPr>
          <w:rFonts w:ascii="PT Astra Serif" w:eastAsia="Times New Roman" w:hAnsi="PT Astra Serif" w:cs="Times New Roman"/>
          <w:lang w:eastAsia="ru-RU"/>
        </w:rPr>
        <w:tab/>
        <w:t xml:space="preserve">  к Государственному контракту </w:t>
      </w:r>
    </w:p>
    <w:p w14:paraId="3A2283DF" w14:textId="77777777" w:rsidR="00A17ABA" w:rsidRPr="00310A8E" w:rsidRDefault="00A17ABA" w:rsidP="00310A8E">
      <w:pPr>
        <w:widowControl w:val="0"/>
        <w:tabs>
          <w:tab w:val="left" w:pos="6480"/>
        </w:tabs>
        <w:spacing w:after="0" w:line="216" w:lineRule="auto"/>
        <w:ind w:right="-74" w:firstLine="720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  <w:t xml:space="preserve">№ ________________ </w:t>
      </w:r>
    </w:p>
    <w:p w14:paraId="5929D3C2" w14:textId="4D8B4177" w:rsidR="00A17ABA" w:rsidRPr="00310A8E" w:rsidRDefault="00A17ABA" w:rsidP="00310A8E">
      <w:pPr>
        <w:widowControl w:val="0"/>
        <w:tabs>
          <w:tab w:val="left" w:pos="6480"/>
        </w:tabs>
        <w:spacing w:after="0" w:line="216" w:lineRule="auto"/>
        <w:ind w:firstLine="720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</w:r>
      <w:r w:rsidRPr="00310A8E">
        <w:rPr>
          <w:rFonts w:ascii="PT Astra Serif" w:eastAsia="Times New Roman" w:hAnsi="PT Astra Serif" w:cs="Times New Roman"/>
          <w:lang w:eastAsia="ru-RU"/>
        </w:rPr>
        <w:tab/>
        <w:t xml:space="preserve">     от </w:t>
      </w:r>
      <w:proofErr w:type="gramStart"/>
      <w:r w:rsidRPr="00310A8E">
        <w:rPr>
          <w:rFonts w:ascii="PT Astra Serif" w:eastAsia="Times New Roman" w:hAnsi="PT Astra Serif" w:cs="Times New Roman"/>
          <w:lang w:eastAsia="ru-RU"/>
        </w:rPr>
        <w:t>« _</w:t>
      </w:r>
      <w:proofErr w:type="gramEnd"/>
      <w:r w:rsidRPr="00310A8E">
        <w:rPr>
          <w:rFonts w:ascii="PT Astra Serif" w:eastAsia="Times New Roman" w:hAnsi="PT Astra Serif" w:cs="Times New Roman"/>
          <w:lang w:eastAsia="ru-RU"/>
        </w:rPr>
        <w:t>__</w:t>
      </w:r>
      <w:proofErr w:type="gramStart"/>
      <w:r w:rsidRPr="00310A8E">
        <w:rPr>
          <w:rFonts w:ascii="PT Astra Serif" w:eastAsia="Times New Roman" w:hAnsi="PT Astra Serif" w:cs="Times New Roman"/>
          <w:lang w:eastAsia="ru-RU"/>
        </w:rPr>
        <w:t>_»  _</w:t>
      </w:r>
      <w:proofErr w:type="gramEnd"/>
      <w:r w:rsidRPr="00310A8E">
        <w:rPr>
          <w:rFonts w:ascii="PT Astra Serif" w:eastAsia="Times New Roman" w:hAnsi="PT Astra Serif" w:cs="Times New Roman"/>
          <w:lang w:eastAsia="ru-RU"/>
        </w:rPr>
        <w:t>__________ 20</w:t>
      </w:r>
      <w:r w:rsidR="000146EE" w:rsidRPr="00310A8E">
        <w:rPr>
          <w:rFonts w:ascii="PT Astra Serif" w:eastAsia="Times New Roman" w:hAnsi="PT Astra Serif" w:cs="Times New Roman"/>
          <w:lang w:eastAsia="ru-RU"/>
        </w:rPr>
        <w:t>2</w:t>
      </w:r>
      <w:r w:rsidR="00D55529" w:rsidRPr="00310A8E">
        <w:rPr>
          <w:rFonts w:ascii="PT Astra Serif" w:eastAsia="Times New Roman" w:hAnsi="PT Astra Serif" w:cs="Times New Roman"/>
          <w:lang w:eastAsia="ru-RU"/>
        </w:rPr>
        <w:t>6</w:t>
      </w:r>
      <w:r w:rsidRPr="00310A8E">
        <w:rPr>
          <w:rFonts w:ascii="PT Astra Serif" w:eastAsia="Times New Roman" w:hAnsi="PT Astra Serif" w:cs="Times New Roman"/>
          <w:lang w:eastAsia="ru-RU"/>
        </w:rPr>
        <w:t xml:space="preserve"> г.</w:t>
      </w:r>
    </w:p>
    <w:p w14:paraId="34AD99D6" w14:textId="77777777" w:rsidR="00446DA4" w:rsidRPr="00310A8E" w:rsidRDefault="00446DA4" w:rsidP="00310A8E">
      <w:pPr>
        <w:widowControl w:val="0"/>
        <w:tabs>
          <w:tab w:val="left" w:pos="6480"/>
        </w:tabs>
        <w:spacing w:after="0" w:line="216" w:lineRule="auto"/>
        <w:ind w:firstLine="720"/>
        <w:contextualSpacing/>
        <w:jc w:val="right"/>
        <w:rPr>
          <w:rFonts w:ascii="PT Astra Serif" w:eastAsia="Times New Roman" w:hAnsi="PT Astra Serif" w:cs="Times New Roman"/>
          <w:lang w:eastAsia="ru-RU"/>
        </w:rPr>
      </w:pPr>
    </w:p>
    <w:p w14:paraId="26F32D30" w14:textId="77777777" w:rsidR="008B0CF4" w:rsidRPr="00310A8E" w:rsidRDefault="008B0CF4" w:rsidP="00310A8E">
      <w:pPr>
        <w:spacing w:after="0" w:line="280" w:lineRule="exact"/>
        <w:jc w:val="center"/>
        <w:rPr>
          <w:rFonts w:ascii="PT Astra Serif" w:hAnsi="PT Astra Serif"/>
          <w:b/>
          <w:sz w:val="26"/>
          <w:szCs w:val="26"/>
        </w:rPr>
      </w:pPr>
    </w:p>
    <w:p w14:paraId="694C9F4F" w14:textId="77777777" w:rsidR="005C466B" w:rsidRPr="00310A8E" w:rsidRDefault="005C466B" w:rsidP="00310A8E">
      <w:pPr>
        <w:spacing w:after="0" w:line="280" w:lineRule="exact"/>
        <w:jc w:val="center"/>
        <w:rPr>
          <w:rFonts w:ascii="PT Astra Serif" w:hAnsi="PT Astra Serif"/>
          <w:b/>
          <w:sz w:val="26"/>
          <w:szCs w:val="26"/>
        </w:rPr>
      </w:pPr>
    </w:p>
    <w:p w14:paraId="1A740037" w14:textId="77777777" w:rsidR="00310A8E" w:rsidRPr="00310A8E" w:rsidRDefault="00310A8E" w:rsidP="00310A8E">
      <w:pPr>
        <w:spacing w:after="0" w:line="280" w:lineRule="exact"/>
        <w:jc w:val="center"/>
        <w:rPr>
          <w:rFonts w:ascii="PT Astra Serif" w:hAnsi="PT Astra Serif"/>
          <w:bCs/>
          <w:sz w:val="24"/>
          <w:szCs w:val="24"/>
        </w:rPr>
      </w:pPr>
      <w:r w:rsidRPr="00310A8E">
        <w:rPr>
          <w:rFonts w:ascii="PT Astra Serif" w:hAnsi="PT Astra Serif"/>
          <w:b/>
          <w:sz w:val="24"/>
          <w:szCs w:val="24"/>
        </w:rPr>
        <w:t>Техническое задание</w:t>
      </w:r>
    </w:p>
    <w:p w14:paraId="6F38F606" w14:textId="77777777" w:rsidR="00310A8E" w:rsidRPr="00310A8E" w:rsidRDefault="00310A8E" w:rsidP="00310A8E">
      <w:pPr>
        <w:spacing w:after="0" w:line="260" w:lineRule="exact"/>
        <w:ind w:right="-285"/>
        <w:jc w:val="center"/>
        <w:rPr>
          <w:rFonts w:ascii="PT Astra Serif" w:hAnsi="PT Astra Serif"/>
          <w:sz w:val="24"/>
          <w:szCs w:val="24"/>
        </w:rPr>
      </w:pPr>
      <w:r w:rsidRPr="00310A8E">
        <w:rPr>
          <w:rFonts w:ascii="PT Astra Serif" w:hAnsi="PT Astra Serif"/>
          <w:sz w:val="24"/>
          <w:szCs w:val="24"/>
        </w:rPr>
        <w:t>Оборудование системы тревожной сигнализации</w:t>
      </w:r>
    </w:p>
    <w:p w14:paraId="77433F49" w14:textId="77777777" w:rsidR="00310A8E" w:rsidRDefault="00310A8E" w:rsidP="00310A8E">
      <w:pPr>
        <w:spacing w:after="0" w:line="260" w:lineRule="exact"/>
        <w:jc w:val="center"/>
        <w:rPr>
          <w:rFonts w:ascii="PT Astra Serif" w:hAnsi="PT Astra Serif"/>
          <w:bCs/>
          <w:sz w:val="24"/>
          <w:szCs w:val="24"/>
        </w:rPr>
      </w:pPr>
    </w:p>
    <w:p w14:paraId="2B5879F6" w14:textId="77777777" w:rsidR="00310A8E" w:rsidRPr="00310A8E" w:rsidRDefault="00310A8E" w:rsidP="00310A8E">
      <w:pPr>
        <w:spacing w:after="0" w:line="260" w:lineRule="exact"/>
        <w:jc w:val="center"/>
        <w:rPr>
          <w:rFonts w:ascii="PT Astra Serif" w:hAnsi="PT Astra Serif"/>
          <w:bCs/>
          <w:sz w:val="24"/>
          <w:szCs w:val="24"/>
        </w:rPr>
      </w:pPr>
    </w:p>
    <w:p w14:paraId="69DFBE24" w14:textId="77777777" w:rsidR="00310A8E" w:rsidRPr="00310A8E" w:rsidRDefault="00310A8E" w:rsidP="00310A8E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310A8E">
        <w:rPr>
          <w:rFonts w:ascii="PT Astra Serif" w:hAnsi="PT Astra Serif"/>
          <w:sz w:val="24"/>
          <w:szCs w:val="24"/>
        </w:rPr>
        <w:t>Поставляемый товар должен быть новым, изготовленным из новых компонентов (который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478E5733" w14:textId="77777777" w:rsidR="00310A8E" w:rsidRPr="00310A8E" w:rsidRDefault="00310A8E" w:rsidP="00310A8E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310A8E">
        <w:rPr>
          <w:rFonts w:ascii="PT Astra Serif" w:hAnsi="PT Astra Serif"/>
          <w:sz w:val="24"/>
          <w:szCs w:val="24"/>
        </w:rPr>
        <w:t xml:space="preserve">Товар должен иметь внутреннюю упаковку и транспортную тару обеспечивающую целостность и соответствие условиям хранения и транспортировки поставляемого товара. </w:t>
      </w:r>
    </w:p>
    <w:p w14:paraId="3AB41D7D" w14:textId="77777777" w:rsidR="00310A8E" w:rsidRPr="00310A8E" w:rsidRDefault="00310A8E" w:rsidP="00310A8E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310A8E">
        <w:rPr>
          <w:rFonts w:ascii="PT Astra Serif" w:hAnsi="PT Astra Serif"/>
          <w:sz w:val="24"/>
          <w:szCs w:val="24"/>
        </w:rPr>
        <w:t>Товар должен быть изготовлен в заводских условиях в соответствии с действующими стандартами и техническими условиями завода-изготовителя. 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и/или упущения Поставщика, при соблюдении Государственным заказчиком правил хранения и/или использования поставляемого товара.</w:t>
      </w:r>
    </w:p>
    <w:p w14:paraId="2ADC15B5" w14:textId="77777777" w:rsidR="00310A8E" w:rsidRPr="00310A8E" w:rsidRDefault="00310A8E" w:rsidP="00310A8E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310A8E">
        <w:rPr>
          <w:rFonts w:ascii="PT Astra Serif" w:hAnsi="PT Astra Serif"/>
          <w:sz w:val="24"/>
          <w:szCs w:val="24"/>
        </w:rPr>
        <w:t>Весь товар должен быть пригодным для целей, для которых товары такого рода обычно используются, и соответствовать техническим и функциональным характеристикам (потребительским свойствам) товара.</w:t>
      </w:r>
    </w:p>
    <w:p w14:paraId="58399DAA" w14:textId="77777777" w:rsidR="00310A8E" w:rsidRPr="00310A8E" w:rsidRDefault="00310A8E" w:rsidP="00310A8E">
      <w:pPr>
        <w:spacing w:after="0" w:line="26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310A8E">
        <w:rPr>
          <w:rFonts w:ascii="PT Astra Serif" w:hAnsi="PT Astra Serif"/>
          <w:sz w:val="24"/>
          <w:szCs w:val="24"/>
        </w:rPr>
        <w:t xml:space="preserve">Поставляемый товар должен соответствовать функциональным характеристикам, установленным Производителем товара. </w:t>
      </w:r>
    </w:p>
    <w:p w14:paraId="35626597" w14:textId="77777777" w:rsidR="00310A8E" w:rsidRPr="00310A8E" w:rsidRDefault="00310A8E" w:rsidP="00310A8E">
      <w:pPr>
        <w:spacing w:after="0" w:line="250" w:lineRule="exact"/>
        <w:ind w:left="-284" w:right="-285" w:firstLine="568"/>
        <w:jc w:val="both"/>
        <w:rPr>
          <w:rFonts w:ascii="PT Astra Serif" w:hAnsi="PT Astra Serif"/>
          <w:sz w:val="24"/>
          <w:szCs w:val="24"/>
        </w:rPr>
      </w:pPr>
      <w:r w:rsidRPr="00310A8E">
        <w:rPr>
          <w:rFonts w:ascii="PT Astra Serif" w:hAnsi="PT Astra Serif"/>
          <w:sz w:val="24"/>
          <w:szCs w:val="24"/>
        </w:rPr>
        <w:t>Товар должен соответствовать требованиям стандартов и технических условий, установленных в Российской Федерации.</w:t>
      </w:r>
    </w:p>
    <w:p w14:paraId="1AE01BBD" w14:textId="77777777" w:rsidR="00310A8E" w:rsidRPr="00310A8E" w:rsidRDefault="00310A8E" w:rsidP="00310A8E">
      <w:pPr>
        <w:spacing w:after="0" w:line="260" w:lineRule="exact"/>
        <w:ind w:left="-284" w:right="-285" w:firstLine="568"/>
        <w:jc w:val="both"/>
        <w:rPr>
          <w:rFonts w:ascii="PT Astra Serif" w:hAnsi="PT Astra Serif"/>
        </w:rPr>
      </w:pPr>
    </w:p>
    <w:tbl>
      <w:tblPr>
        <w:tblStyle w:val="aa"/>
        <w:tblW w:w="15755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99"/>
        <w:gridCol w:w="2080"/>
        <w:gridCol w:w="971"/>
        <w:gridCol w:w="4034"/>
        <w:gridCol w:w="3199"/>
        <w:gridCol w:w="4872"/>
      </w:tblGrid>
      <w:tr w:rsidR="00310A8E" w:rsidRPr="00310A8E" w14:paraId="126E0BBB" w14:textId="77777777" w:rsidTr="00BF3B3F">
        <w:trPr>
          <w:trHeight w:val="571"/>
          <w:jc w:val="center"/>
        </w:trPr>
        <w:tc>
          <w:tcPr>
            <w:tcW w:w="599" w:type="dxa"/>
            <w:shd w:val="clear" w:color="auto" w:fill="FFFFFF" w:themeFill="background1"/>
            <w:vAlign w:val="center"/>
          </w:tcPr>
          <w:p w14:paraId="2294D8E2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№ п/п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43512AEC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Наименование объекта закупки</w:t>
            </w:r>
          </w:p>
        </w:tc>
        <w:tc>
          <w:tcPr>
            <w:tcW w:w="971" w:type="dxa"/>
            <w:shd w:val="clear" w:color="auto" w:fill="FFFFFF" w:themeFill="background1"/>
            <w:vAlign w:val="center"/>
          </w:tcPr>
          <w:p w14:paraId="1BE86AE4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Количество</w:t>
            </w:r>
          </w:p>
        </w:tc>
        <w:tc>
          <w:tcPr>
            <w:tcW w:w="7233" w:type="dxa"/>
            <w:gridSpan w:val="2"/>
            <w:shd w:val="clear" w:color="auto" w:fill="FFFFFF" w:themeFill="background1"/>
            <w:vAlign w:val="center"/>
          </w:tcPr>
          <w:p w14:paraId="3E59676C" w14:textId="77777777" w:rsidR="00310A8E" w:rsidRPr="00310A8E" w:rsidRDefault="00310A8E" w:rsidP="00310A8E">
            <w:pPr>
              <w:spacing w:line="25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Минимальные требования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06E175BA" w14:textId="77777777" w:rsidR="00310A8E" w:rsidRPr="00310A8E" w:rsidRDefault="00310A8E" w:rsidP="00310A8E">
            <w:pPr>
              <w:spacing w:line="25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Инструкция по заполнению характеристик в заявке</w:t>
            </w:r>
          </w:p>
        </w:tc>
      </w:tr>
      <w:tr w:rsidR="00310A8E" w:rsidRPr="00310A8E" w14:paraId="398E2833" w14:textId="77777777" w:rsidTr="00BF3B3F">
        <w:trPr>
          <w:trHeight w:val="408"/>
          <w:jc w:val="center"/>
        </w:trPr>
        <w:tc>
          <w:tcPr>
            <w:tcW w:w="599" w:type="dxa"/>
            <w:vMerge w:val="restart"/>
            <w:shd w:val="clear" w:color="auto" w:fill="FFFFFF" w:themeFill="background1"/>
            <w:vAlign w:val="center"/>
          </w:tcPr>
          <w:p w14:paraId="22C4D063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  <w:p w14:paraId="737B3C6E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2080" w:type="dxa"/>
            <w:vMerge w:val="restart"/>
            <w:shd w:val="clear" w:color="auto" w:fill="FFFFFF" w:themeFill="background1"/>
            <w:vAlign w:val="center"/>
          </w:tcPr>
          <w:p w14:paraId="59CA3954" w14:textId="29ACCCA8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Радиоприемное устройство охранной сигнализации</w:t>
            </w:r>
          </w:p>
          <w:p w14:paraId="1C52D4E0" w14:textId="5356FE10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_____________</w:t>
            </w:r>
          </w:p>
          <w:p w14:paraId="3E061E9D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  <w:p w14:paraId="0BD13160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ОКПД2</w:t>
            </w:r>
          </w:p>
          <w:p w14:paraId="735FD629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  <w:bdr w:val="none" w:sz="0" w:space="0" w:color="auto" w:frame="1"/>
                <w:shd w:val="clear" w:color="auto" w:fill="FFFFFF"/>
              </w:rPr>
            </w:pPr>
            <w:r w:rsidRPr="00310A8E">
              <w:rPr>
                <w:rFonts w:ascii="PT Astra Serif" w:hAnsi="PT Astra Serif"/>
                <w:sz w:val="23"/>
                <w:szCs w:val="23"/>
                <w:bdr w:val="none" w:sz="0" w:space="0" w:color="auto" w:frame="1"/>
                <w:shd w:val="clear" w:color="auto" w:fill="FFFFFF"/>
              </w:rPr>
              <w:t>26.30.50.110</w:t>
            </w:r>
          </w:p>
        </w:tc>
        <w:tc>
          <w:tcPr>
            <w:tcW w:w="971" w:type="dxa"/>
            <w:vMerge w:val="restart"/>
            <w:shd w:val="clear" w:color="auto" w:fill="FFFFFF" w:themeFill="background1"/>
            <w:vAlign w:val="center"/>
          </w:tcPr>
          <w:p w14:paraId="3EA7DC21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15 </w:t>
            </w:r>
            <w:proofErr w:type="spellStart"/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48B4B3EE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 xml:space="preserve">Количество регистрируемых в памяти радиоприемного устройства радиоприемных датчиков 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57679869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≥ 99 Штук</w:t>
            </w:r>
          </w:p>
        </w:tc>
        <w:tc>
          <w:tcPr>
            <w:tcW w:w="4872" w:type="dxa"/>
            <w:shd w:val="clear" w:color="auto" w:fill="FFFFFF" w:themeFill="background1"/>
          </w:tcPr>
          <w:p w14:paraId="3C4EE403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77FF28AC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1DA8EF97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74FC3D22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0BC233EC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344E8DDF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Сохранение информации о регистрируемых в памяти радиоприемного устройства радиоприемных датчиков при отключении электропитания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4A57323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1A3ED85D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Значение характеристики не может изменяться участником закупки</w:t>
            </w:r>
          </w:p>
        </w:tc>
      </w:tr>
      <w:tr w:rsidR="00310A8E" w:rsidRPr="00310A8E" w14:paraId="0C23431F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12C833DE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257A75FC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660D1013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E2E8657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Дальность связи на прямой видимости между радиоприемным устройством и радиоприемным датчиком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9E47E7C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≥ 300 Метров</w:t>
            </w:r>
          </w:p>
        </w:tc>
        <w:tc>
          <w:tcPr>
            <w:tcW w:w="4872" w:type="dxa"/>
            <w:shd w:val="clear" w:color="auto" w:fill="FFFFFF" w:themeFill="background1"/>
          </w:tcPr>
          <w:p w14:paraId="4DD554CE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7B51A20E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3FD2BF66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13057C4E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547E846B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14AACCAC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Максимальная рабочая температура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77AA71E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≥ + 50 Градус Цельсия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376A126D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6D8FB965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05C2F7B7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23A5C814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29F95B44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5E2F1BCA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Минимальная рабочая температура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5049F74A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≤ 0 Градус Цельсия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40A0A2BB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1B266704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3DC85340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492E85F5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18D5DB54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5F4BD864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Минимальное значение напряжения электропитания постоянного тока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BB95AFA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≥ 10,5 Вольт</w:t>
            </w:r>
          </w:p>
        </w:tc>
        <w:tc>
          <w:tcPr>
            <w:tcW w:w="4872" w:type="dxa"/>
            <w:shd w:val="clear" w:color="auto" w:fill="FFFFFF" w:themeFill="background1"/>
          </w:tcPr>
          <w:p w14:paraId="10E4232E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729BAA09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2B4ACCFC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6FA6B2CA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6925E804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6E42CC60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Максимальное значение напряжения электропитания постоянного тока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13A7606F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≤ 15 Вольт</w:t>
            </w:r>
          </w:p>
        </w:tc>
        <w:tc>
          <w:tcPr>
            <w:tcW w:w="4872" w:type="dxa"/>
            <w:shd w:val="clear" w:color="auto" w:fill="FFFFFF" w:themeFill="background1"/>
          </w:tcPr>
          <w:p w14:paraId="172B48FC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22336152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58D707D7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4C54A496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663AF465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7EBEA1BA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Время технической готовности к работе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24F5102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≤ 10 Секунд</w:t>
            </w:r>
          </w:p>
        </w:tc>
        <w:tc>
          <w:tcPr>
            <w:tcW w:w="4872" w:type="dxa"/>
            <w:shd w:val="clear" w:color="auto" w:fill="FFFFFF" w:themeFill="background1"/>
          </w:tcPr>
          <w:p w14:paraId="67E39E0E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3139AD20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28293F49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516DABB6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776136F0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67857C83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Совместимость с «РПД Астра-Р»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07069A04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  <w:lang w:val="en-US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234F3890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Значение характеристики не может изменяться участником закупки</w:t>
            </w:r>
          </w:p>
        </w:tc>
      </w:tr>
      <w:tr w:rsidR="00310A8E" w:rsidRPr="00310A8E" w14:paraId="1BDFDB5E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0CB3830A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5DB6C503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7B0EEA3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69BFC84A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10A8E">
              <w:rPr>
                <w:rFonts w:ascii="PT Astra Serif" w:hAnsi="PT Astra Serif"/>
                <w:sz w:val="23"/>
                <w:szCs w:val="23"/>
                <w:lang w:val="en-US"/>
              </w:rPr>
              <w:t>Степень</w:t>
            </w:r>
            <w:proofErr w:type="spellEnd"/>
            <w:r w:rsidRPr="00310A8E">
              <w:rPr>
                <w:rFonts w:ascii="PT Astra Serif" w:hAnsi="PT Astra Serif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10A8E">
              <w:rPr>
                <w:rFonts w:ascii="PT Astra Serif" w:hAnsi="PT Astra Serif"/>
                <w:sz w:val="23"/>
                <w:szCs w:val="23"/>
                <w:lang w:val="en-US"/>
              </w:rPr>
              <w:t>защиты</w:t>
            </w:r>
            <w:proofErr w:type="spellEnd"/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D73C05B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 xml:space="preserve">Не ниже </w:t>
            </w:r>
            <w:r w:rsidRPr="00310A8E">
              <w:rPr>
                <w:rFonts w:ascii="PT Astra Serif" w:hAnsi="PT Astra Serif"/>
                <w:sz w:val="23"/>
                <w:szCs w:val="23"/>
                <w:lang w:val="en-US"/>
              </w:rPr>
              <w:t>IP 30</w:t>
            </w:r>
          </w:p>
        </w:tc>
        <w:tc>
          <w:tcPr>
            <w:tcW w:w="4872" w:type="dxa"/>
            <w:shd w:val="clear" w:color="auto" w:fill="FFFFFF" w:themeFill="background1"/>
          </w:tcPr>
          <w:p w14:paraId="5CA75E77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4C1F1AFF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75EF5A58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7A69E0D2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AE2C60F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78D50B55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  <w:lang w:val="en-US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Световая индикация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2020AC93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20893E13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Значение характеристики не может изменяться участником закупки</w:t>
            </w:r>
          </w:p>
        </w:tc>
      </w:tr>
      <w:tr w:rsidR="00310A8E" w:rsidRPr="00310A8E" w14:paraId="20B34C86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605B7609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2FCC2976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465F66D0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54F81653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Рабочая частота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C7D430C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434.62 Мегагерц</w:t>
            </w:r>
          </w:p>
        </w:tc>
        <w:tc>
          <w:tcPr>
            <w:tcW w:w="4872" w:type="dxa"/>
            <w:shd w:val="clear" w:color="auto" w:fill="FFFFFF" w:themeFill="background1"/>
          </w:tcPr>
          <w:p w14:paraId="7C81F57A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Значение характеристики не может изменяться участником закупки</w:t>
            </w:r>
          </w:p>
        </w:tc>
      </w:tr>
      <w:tr w:rsidR="00310A8E" w:rsidRPr="00310A8E" w14:paraId="2A685985" w14:textId="77777777" w:rsidTr="00BF3B3F">
        <w:trPr>
          <w:trHeight w:val="408"/>
          <w:jc w:val="center"/>
        </w:trPr>
        <w:tc>
          <w:tcPr>
            <w:tcW w:w="599" w:type="dxa"/>
            <w:vMerge w:val="restart"/>
            <w:shd w:val="clear" w:color="auto" w:fill="FFFFFF" w:themeFill="background1"/>
            <w:vAlign w:val="center"/>
          </w:tcPr>
          <w:p w14:paraId="198B6642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080" w:type="dxa"/>
            <w:vMerge w:val="restart"/>
            <w:shd w:val="clear" w:color="auto" w:fill="FFFFFF" w:themeFill="background1"/>
            <w:vAlign w:val="center"/>
          </w:tcPr>
          <w:p w14:paraId="13DEA096" w14:textId="4B5D9875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Радиопередающее устройство охранной сигнализации</w:t>
            </w:r>
          </w:p>
          <w:p w14:paraId="27919A8E" w14:textId="7B525092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____________</w:t>
            </w:r>
          </w:p>
          <w:p w14:paraId="5EC34D38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  <w:p w14:paraId="05763610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ОКПД2</w:t>
            </w:r>
          </w:p>
          <w:p w14:paraId="2304B9B0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  <w:bdr w:val="none" w:sz="0" w:space="0" w:color="auto" w:frame="1"/>
                <w:shd w:val="clear" w:color="auto" w:fill="FFFFFF"/>
              </w:rPr>
              <w:t>26.30.50.110</w:t>
            </w:r>
          </w:p>
        </w:tc>
        <w:tc>
          <w:tcPr>
            <w:tcW w:w="971" w:type="dxa"/>
            <w:vMerge w:val="restart"/>
            <w:shd w:val="clear" w:color="auto" w:fill="FFFFFF" w:themeFill="background1"/>
            <w:vAlign w:val="center"/>
          </w:tcPr>
          <w:p w14:paraId="07545F6C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 xml:space="preserve">40 </w:t>
            </w:r>
            <w:proofErr w:type="spellStart"/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4ADD547A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Дальность связи на прямой видимости между радиоприемным датчиком и радиоприемным устройством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27FEA689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≥ 300 Метров</w:t>
            </w:r>
          </w:p>
        </w:tc>
        <w:tc>
          <w:tcPr>
            <w:tcW w:w="4872" w:type="dxa"/>
            <w:shd w:val="clear" w:color="auto" w:fill="FFFFFF" w:themeFill="background1"/>
          </w:tcPr>
          <w:p w14:paraId="6F47A3EB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4D7F183B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003F1392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0EDE69C3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058C0748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680001CB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Максимальная рабочая температура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6351B453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≥ + 50 Градус Цельсия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507FAF90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08125AED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1FD15F02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3E36A5D2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518437D0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585E0E30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Минимальная рабочая температура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2B53294C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≤ 0 Градус Цельсия</w:t>
            </w:r>
          </w:p>
        </w:tc>
        <w:tc>
          <w:tcPr>
            <w:tcW w:w="4872" w:type="dxa"/>
            <w:shd w:val="clear" w:color="auto" w:fill="FFFFFF" w:themeFill="background1"/>
          </w:tcPr>
          <w:p w14:paraId="306404A1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60A3335C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4336DFAF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2B300F26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6DC1DEB9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418A48B5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10A8E">
              <w:rPr>
                <w:rFonts w:ascii="PT Astra Serif" w:hAnsi="PT Astra Serif"/>
                <w:sz w:val="23"/>
                <w:szCs w:val="23"/>
                <w:lang w:val="en-US"/>
              </w:rPr>
              <w:t>Степень</w:t>
            </w:r>
            <w:proofErr w:type="spellEnd"/>
            <w:r w:rsidRPr="00310A8E">
              <w:rPr>
                <w:rFonts w:ascii="PT Astra Serif" w:hAnsi="PT Astra Serif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10A8E">
              <w:rPr>
                <w:rFonts w:ascii="PT Astra Serif" w:hAnsi="PT Astra Serif"/>
                <w:sz w:val="23"/>
                <w:szCs w:val="23"/>
                <w:lang w:val="en-US"/>
              </w:rPr>
              <w:t>защиты</w:t>
            </w:r>
            <w:proofErr w:type="spellEnd"/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1141800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 xml:space="preserve">Не ниже </w:t>
            </w:r>
            <w:r w:rsidRPr="00310A8E">
              <w:rPr>
                <w:rFonts w:ascii="PT Astra Serif" w:hAnsi="PT Astra Serif"/>
                <w:sz w:val="23"/>
                <w:szCs w:val="23"/>
                <w:lang w:val="en-US"/>
              </w:rPr>
              <w:t>IP 30</w:t>
            </w:r>
          </w:p>
        </w:tc>
        <w:tc>
          <w:tcPr>
            <w:tcW w:w="4872" w:type="dxa"/>
            <w:shd w:val="clear" w:color="auto" w:fill="FFFFFF" w:themeFill="background1"/>
          </w:tcPr>
          <w:p w14:paraId="2AE9A672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Участник закупки указывает в заявке конкретное значение характеристики</w:t>
            </w:r>
          </w:p>
        </w:tc>
      </w:tr>
      <w:tr w:rsidR="00310A8E" w:rsidRPr="00310A8E" w14:paraId="0346F069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6FF6495B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56690857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1671DB2F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28F24AEE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Совместимость с «РПУ Астра-Р»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7231506B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68E70F68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Значение характеристики не может изменяться участником закупки</w:t>
            </w:r>
          </w:p>
        </w:tc>
      </w:tr>
      <w:tr w:rsidR="00310A8E" w:rsidRPr="00310A8E" w14:paraId="2B566595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5381A7A3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3008FA99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63829D04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24CE8FB3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Световая индикация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236B996D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Наличие</w:t>
            </w:r>
          </w:p>
        </w:tc>
        <w:tc>
          <w:tcPr>
            <w:tcW w:w="4872" w:type="dxa"/>
            <w:shd w:val="clear" w:color="auto" w:fill="FFFFFF" w:themeFill="background1"/>
          </w:tcPr>
          <w:p w14:paraId="71E9A471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Значение характеристики не может изменяться участником закупки</w:t>
            </w:r>
          </w:p>
        </w:tc>
      </w:tr>
      <w:tr w:rsidR="00310A8E" w:rsidRPr="00310A8E" w14:paraId="02DF4359" w14:textId="77777777" w:rsidTr="00BF3B3F">
        <w:trPr>
          <w:trHeight w:val="408"/>
          <w:jc w:val="center"/>
        </w:trPr>
        <w:tc>
          <w:tcPr>
            <w:tcW w:w="599" w:type="dxa"/>
            <w:vMerge/>
            <w:shd w:val="clear" w:color="auto" w:fill="FFFFFF" w:themeFill="background1"/>
            <w:vAlign w:val="center"/>
          </w:tcPr>
          <w:p w14:paraId="2C83D993" w14:textId="77777777" w:rsidR="00310A8E" w:rsidRPr="00310A8E" w:rsidRDefault="00310A8E" w:rsidP="00310A8E">
            <w:pPr>
              <w:spacing w:line="260" w:lineRule="exac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080" w:type="dxa"/>
            <w:vMerge/>
            <w:shd w:val="clear" w:color="auto" w:fill="FFFFFF" w:themeFill="background1"/>
            <w:vAlign w:val="center"/>
          </w:tcPr>
          <w:p w14:paraId="593EAB13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971" w:type="dxa"/>
            <w:vMerge/>
            <w:shd w:val="clear" w:color="auto" w:fill="FFFFFF" w:themeFill="background1"/>
            <w:vAlign w:val="center"/>
          </w:tcPr>
          <w:p w14:paraId="5435ED77" w14:textId="77777777" w:rsidR="00310A8E" w:rsidRPr="00310A8E" w:rsidRDefault="00310A8E" w:rsidP="00310A8E">
            <w:pPr>
              <w:jc w:val="center"/>
              <w:rPr>
                <w:rFonts w:ascii="PT Astra Serif" w:hAnsi="PT Astra Serif"/>
                <w:color w:val="000000"/>
                <w:sz w:val="23"/>
                <w:szCs w:val="23"/>
              </w:rPr>
            </w:pPr>
          </w:p>
        </w:tc>
        <w:tc>
          <w:tcPr>
            <w:tcW w:w="4034" w:type="dxa"/>
            <w:shd w:val="clear" w:color="auto" w:fill="FFFFFF" w:themeFill="background1"/>
            <w:vAlign w:val="center"/>
          </w:tcPr>
          <w:p w14:paraId="33E3C7D9" w14:textId="77777777" w:rsidR="00310A8E" w:rsidRPr="00310A8E" w:rsidRDefault="00310A8E" w:rsidP="00310A8E">
            <w:pPr>
              <w:shd w:val="clear" w:color="auto" w:fill="FFFFFF"/>
              <w:textAlignment w:val="baseline"/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Рабочая частота</w:t>
            </w:r>
          </w:p>
        </w:tc>
        <w:tc>
          <w:tcPr>
            <w:tcW w:w="3199" w:type="dxa"/>
            <w:shd w:val="clear" w:color="auto" w:fill="FFFFFF" w:themeFill="background1"/>
            <w:vAlign w:val="center"/>
          </w:tcPr>
          <w:p w14:paraId="44768C99" w14:textId="77777777" w:rsidR="00310A8E" w:rsidRPr="00310A8E" w:rsidRDefault="00310A8E" w:rsidP="00310A8E">
            <w:pPr>
              <w:rPr>
                <w:rFonts w:ascii="PT Astra Serif" w:hAnsi="PT Astra Serif"/>
                <w:sz w:val="23"/>
                <w:szCs w:val="23"/>
              </w:rPr>
            </w:pPr>
            <w:r w:rsidRPr="00310A8E">
              <w:rPr>
                <w:rFonts w:ascii="PT Astra Serif" w:hAnsi="PT Astra Serif"/>
                <w:sz w:val="23"/>
                <w:szCs w:val="23"/>
              </w:rPr>
              <w:t>434.62 Мегагерц</w:t>
            </w:r>
          </w:p>
        </w:tc>
        <w:tc>
          <w:tcPr>
            <w:tcW w:w="4872" w:type="dxa"/>
            <w:shd w:val="clear" w:color="auto" w:fill="FFFFFF" w:themeFill="background1"/>
          </w:tcPr>
          <w:p w14:paraId="12FCAF56" w14:textId="77777777" w:rsidR="00310A8E" w:rsidRPr="00310A8E" w:rsidRDefault="00310A8E" w:rsidP="00310A8E">
            <w:pPr>
              <w:rPr>
                <w:rFonts w:ascii="PT Astra Serif" w:hAnsi="PT Astra Serif"/>
                <w:color w:val="000000"/>
                <w:sz w:val="23"/>
                <w:szCs w:val="23"/>
              </w:rPr>
            </w:pPr>
            <w:r w:rsidRPr="00310A8E">
              <w:rPr>
                <w:rFonts w:ascii="PT Astra Serif" w:hAnsi="PT Astra Serif"/>
                <w:color w:val="000000"/>
                <w:sz w:val="23"/>
                <w:szCs w:val="23"/>
              </w:rPr>
              <w:t>Значение характеристики не может изменяться участником закупки</w:t>
            </w:r>
          </w:p>
        </w:tc>
      </w:tr>
    </w:tbl>
    <w:p w14:paraId="4A275D49" w14:textId="77777777" w:rsidR="00310A8E" w:rsidRDefault="00310A8E" w:rsidP="00310A8E">
      <w:pPr>
        <w:spacing w:after="0" w:line="260" w:lineRule="exact"/>
        <w:ind w:left="-284" w:right="-285" w:firstLine="568"/>
        <w:jc w:val="both"/>
        <w:rPr>
          <w:rFonts w:ascii="PT Astra Serif" w:hAnsi="PT Astra Serif"/>
        </w:rPr>
      </w:pPr>
    </w:p>
    <w:p w14:paraId="7C11F655" w14:textId="77777777" w:rsidR="00310A8E" w:rsidRPr="00310A8E" w:rsidRDefault="00310A8E" w:rsidP="00310A8E">
      <w:pPr>
        <w:spacing w:after="0" w:line="260" w:lineRule="exact"/>
        <w:ind w:left="-284" w:right="-285" w:firstLine="568"/>
        <w:jc w:val="both"/>
        <w:rPr>
          <w:rFonts w:ascii="PT Astra Serif" w:hAnsi="PT Astra Serif"/>
        </w:rPr>
      </w:pPr>
    </w:p>
    <w:p w14:paraId="27BC088B" w14:textId="77777777" w:rsidR="00310A8E" w:rsidRPr="00310A8E" w:rsidRDefault="00310A8E" w:rsidP="00310A8E">
      <w:pPr>
        <w:suppressAutoHyphens/>
        <w:spacing w:after="0" w:line="260" w:lineRule="exact"/>
        <w:ind w:left="-284" w:right="-284" w:firstLine="709"/>
        <w:jc w:val="both"/>
        <w:rPr>
          <w:rFonts w:ascii="PT Astra Serif" w:hAnsi="PT Astra Serif"/>
          <w:kern w:val="1"/>
          <w:sz w:val="24"/>
          <w:szCs w:val="24"/>
          <w:lang w:eastAsia="ar-SA"/>
        </w:rPr>
      </w:pPr>
      <w:r w:rsidRPr="00310A8E">
        <w:rPr>
          <w:rFonts w:ascii="PT Astra Serif" w:hAnsi="PT Astra Serif"/>
          <w:kern w:val="2"/>
          <w:sz w:val="24"/>
          <w:szCs w:val="24"/>
          <w:lang w:eastAsia="ar-SA"/>
        </w:rPr>
        <w:t>Товар должен соответствовать техническим характеристикам изготовителя.</w:t>
      </w:r>
    </w:p>
    <w:p w14:paraId="73A09668" w14:textId="77777777" w:rsidR="00310A8E" w:rsidRPr="00310A8E" w:rsidRDefault="00310A8E" w:rsidP="00310A8E">
      <w:pPr>
        <w:suppressAutoHyphens/>
        <w:spacing w:after="0" w:line="260" w:lineRule="exact"/>
        <w:ind w:left="-284" w:right="-284" w:firstLine="709"/>
        <w:jc w:val="both"/>
        <w:rPr>
          <w:rFonts w:ascii="PT Astra Serif" w:hAnsi="PT Astra Serif"/>
          <w:kern w:val="2"/>
          <w:sz w:val="24"/>
          <w:szCs w:val="24"/>
          <w:lang w:eastAsia="ar-SA"/>
        </w:rPr>
      </w:pPr>
      <w:r w:rsidRPr="00310A8E">
        <w:rPr>
          <w:rFonts w:ascii="PT Astra Serif" w:hAnsi="PT Astra Serif"/>
          <w:kern w:val="2"/>
          <w:sz w:val="24"/>
          <w:szCs w:val="24"/>
          <w:lang w:eastAsia="ar-SA"/>
        </w:rPr>
        <w:t xml:space="preserve">Срок действия гарантии производителя товара составляет </w:t>
      </w:r>
      <w:r w:rsidRPr="00310A8E">
        <w:rPr>
          <w:rFonts w:ascii="PT Astra Serif" w:hAnsi="PT Astra Serif"/>
          <w:i/>
          <w:iCs/>
          <w:kern w:val="2"/>
          <w:sz w:val="24"/>
          <w:szCs w:val="24"/>
          <w:u w:val="single"/>
          <w:lang w:eastAsia="ar-SA"/>
        </w:rPr>
        <w:t>не менее 12 (двенадцати)</w:t>
      </w:r>
      <w:r w:rsidRPr="00310A8E">
        <w:rPr>
          <w:rFonts w:ascii="PT Astra Serif" w:hAnsi="PT Astra Serif"/>
          <w:kern w:val="2"/>
          <w:sz w:val="24"/>
          <w:szCs w:val="24"/>
          <w:lang w:eastAsia="ar-SA"/>
        </w:rPr>
        <w:t xml:space="preserve"> месяцев с даты подписания Государственным заказчиком (Грузополучателем) документа о приемке, оформленного надлежащим образом. При этом срок действия гарантии Поставщика должен быть не менее, чем срок действия гарантии производителя данного товара. </w:t>
      </w:r>
      <w:bookmarkStart w:id="0" w:name="_Hlk152830775"/>
      <w:r w:rsidRPr="00310A8E">
        <w:rPr>
          <w:rFonts w:ascii="PT Astra Serif" w:hAnsi="PT Astra Serif"/>
          <w:kern w:val="2"/>
          <w:sz w:val="24"/>
          <w:szCs w:val="24"/>
          <w:lang w:eastAsia="ar-SA"/>
        </w:rPr>
        <w:t>Поставщик гарантирует устранение за свой счет недостатков и дефектов, выявленных при приемке товара и в течение гарантийного срока на товар.</w:t>
      </w:r>
      <w:bookmarkEnd w:id="0"/>
    </w:p>
    <w:p w14:paraId="72B712C8" w14:textId="77777777" w:rsidR="00310A8E" w:rsidRPr="00310A8E" w:rsidRDefault="00310A8E" w:rsidP="00310A8E">
      <w:pPr>
        <w:spacing w:after="0" w:line="260" w:lineRule="exact"/>
        <w:ind w:left="-284" w:right="-284" w:firstLine="709"/>
        <w:jc w:val="both"/>
        <w:rPr>
          <w:rFonts w:ascii="PT Astra Serif" w:hAnsi="PT Astra Serif"/>
          <w:sz w:val="24"/>
          <w:szCs w:val="24"/>
        </w:rPr>
      </w:pPr>
      <w:r w:rsidRPr="00310A8E">
        <w:rPr>
          <w:rFonts w:ascii="PT Astra Serif" w:hAnsi="PT Astra Serif"/>
          <w:sz w:val="24"/>
          <w:szCs w:val="24"/>
        </w:rPr>
        <w:lastRenderedPageBreak/>
        <w:t>Поставка товара осуществляется по адресу: ФКУ ЦИТОВ УФСИН России по Волгоградской области, ИНН 0105031366,</w:t>
      </w:r>
      <w:r w:rsidRPr="00310A8E">
        <w:rPr>
          <w:rFonts w:ascii="PT Astra Serif" w:hAnsi="PT Astra Serif"/>
          <w:b/>
          <w:sz w:val="24"/>
          <w:szCs w:val="24"/>
        </w:rPr>
        <w:t xml:space="preserve"> </w:t>
      </w:r>
      <w:r w:rsidRPr="00310A8E">
        <w:rPr>
          <w:rFonts w:ascii="PT Astra Serif" w:hAnsi="PT Astra Serif"/>
          <w:sz w:val="24"/>
          <w:szCs w:val="24"/>
        </w:rPr>
        <w:t xml:space="preserve">КПП 344401001, инд. 400066, г. Волгоград, ул. им. Голубинская, 5. </w:t>
      </w:r>
      <w:bookmarkStart w:id="1" w:name="_Hlk150851802"/>
      <w:r w:rsidRPr="00310A8E">
        <w:rPr>
          <w:rFonts w:ascii="PT Astra Serif" w:hAnsi="PT Astra Serif"/>
          <w:sz w:val="24"/>
          <w:szCs w:val="24"/>
        </w:rPr>
        <w:t xml:space="preserve">Срок поставки товара </w:t>
      </w:r>
      <w:bookmarkEnd w:id="1"/>
      <w:r w:rsidRPr="00310A8E">
        <w:rPr>
          <w:rFonts w:ascii="PT Astra Serif" w:hAnsi="PT Astra Serif"/>
          <w:sz w:val="24"/>
          <w:szCs w:val="24"/>
        </w:rPr>
        <w:t>– по 18 сентября 2026 года.</w:t>
      </w:r>
    </w:p>
    <w:p w14:paraId="1E6EAEC3" w14:textId="77777777" w:rsidR="004612EE" w:rsidRPr="00310A8E" w:rsidRDefault="004612EE" w:rsidP="00310A8E">
      <w:pPr>
        <w:spacing w:after="0" w:line="260" w:lineRule="exact"/>
        <w:jc w:val="center"/>
        <w:rPr>
          <w:rFonts w:ascii="PT Astra Serif" w:hAnsi="PT Astra Serif"/>
          <w:bCs/>
          <w:sz w:val="26"/>
          <w:szCs w:val="26"/>
        </w:rPr>
      </w:pPr>
    </w:p>
    <w:p w14:paraId="258866DC" w14:textId="77777777" w:rsidR="008B0CF4" w:rsidRPr="00310A8E" w:rsidRDefault="008B0CF4" w:rsidP="00310A8E">
      <w:pPr>
        <w:spacing w:after="0" w:line="280" w:lineRule="exact"/>
        <w:ind w:right="-285"/>
        <w:jc w:val="center"/>
        <w:rPr>
          <w:rFonts w:ascii="PT Astra Serif" w:hAnsi="PT Astra Serif"/>
          <w:b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8057"/>
      </w:tblGrid>
      <w:tr w:rsidR="00CD547A" w:rsidRPr="00310A8E" w14:paraId="78A5E9F9" w14:textId="77777777" w:rsidTr="007E6995">
        <w:tc>
          <w:tcPr>
            <w:tcW w:w="4479" w:type="dxa"/>
          </w:tcPr>
          <w:p w14:paraId="0A6121CD" w14:textId="77777777" w:rsidR="00CD547A" w:rsidRPr="00310A8E" w:rsidRDefault="00CD547A" w:rsidP="00310A8E">
            <w:pPr>
              <w:pStyle w:val="11"/>
              <w:spacing w:line="216" w:lineRule="auto"/>
              <w:ind w:right="-71" w:firstLine="0"/>
              <w:contextualSpacing/>
              <w:rPr>
                <w:rFonts w:ascii="PT Astra Serif" w:hAnsi="PT Astra Serif"/>
                <w:b/>
                <w:sz w:val="23"/>
                <w:szCs w:val="23"/>
                <w:lang w:eastAsia="ru-RU"/>
              </w:rPr>
            </w:pPr>
            <w:r w:rsidRPr="00310A8E">
              <w:rPr>
                <w:rFonts w:ascii="PT Astra Serif" w:hAnsi="PT Astra Serif"/>
                <w:b/>
                <w:sz w:val="23"/>
                <w:szCs w:val="23"/>
              </w:rPr>
              <w:t>ГОСУДАРСТВЕННЫЙ ЗАКАЗЧИК</w:t>
            </w:r>
          </w:p>
          <w:p w14:paraId="4B5A692C" w14:textId="77777777" w:rsidR="00D9705D" w:rsidRPr="00310A8E" w:rsidRDefault="00D9705D" w:rsidP="00310A8E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</w:p>
          <w:p w14:paraId="6681A38F" w14:textId="77777777" w:rsidR="00D9705D" w:rsidRPr="00310A8E" w:rsidRDefault="00D9705D" w:rsidP="00310A8E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</w:p>
          <w:p w14:paraId="166C9857" w14:textId="77777777" w:rsidR="00D9705D" w:rsidRPr="00310A8E" w:rsidRDefault="00D9705D" w:rsidP="00310A8E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</w:p>
          <w:p w14:paraId="5F1D10F4" w14:textId="77777777" w:rsidR="00CD547A" w:rsidRPr="00310A8E" w:rsidRDefault="00CD547A" w:rsidP="00310A8E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_______________________________</w:t>
            </w:r>
          </w:p>
          <w:p w14:paraId="79204830" w14:textId="77777777" w:rsidR="00CD547A" w:rsidRPr="00310A8E" w:rsidRDefault="00CD547A" w:rsidP="00310A8E">
            <w:pPr>
              <w:pStyle w:val="ae"/>
              <w:spacing w:line="216" w:lineRule="auto"/>
              <w:ind w:firstLine="567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(должность)</w:t>
            </w:r>
          </w:p>
          <w:p w14:paraId="667E5AB0" w14:textId="77777777" w:rsidR="00CD547A" w:rsidRPr="00310A8E" w:rsidRDefault="00CD547A" w:rsidP="00310A8E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_______________________</w:t>
            </w:r>
            <w:r w:rsidR="00D9705D" w:rsidRPr="00310A8E">
              <w:rPr>
                <w:rFonts w:ascii="PT Astra Serif" w:hAnsi="PT Astra Serif" w:cs="Times New Roman"/>
              </w:rPr>
              <w:t>/_________</w:t>
            </w:r>
            <w:r w:rsidRPr="00310A8E">
              <w:rPr>
                <w:rFonts w:ascii="PT Astra Serif" w:hAnsi="PT Astra Serif" w:cs="Times New Roman"/>
              </w:rPr>
              <w:t xml:space="preserve"> </w:t>
            </w:r>
          </w:p>
          <w:p w14:paraId="1869F884" w14:textId="77777777" w:rsidR="00CD547A" w:rsidRPr="00310A8E" w:rsidRDefault="00CD547A" w:rsidP="00310A8E">
            <w:pPr>
              <w:pStyle w:val="ae"/>
              <w:spacing w:line="216" w:lineRule="auto"/>
              <w:ind w:firstLine="567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(подпись, фамилия и инициалы)</w:t>
            </w:r>
          </w:p>
          <w:p w14:paraId="346FACFB" w14:textId="77777777" w:rsidR="00CD547A" w:rsidRPr="00310A8E" w:rsidRDefault="00CD547A" w:rsidP="00310A8E">
            <w:pPr>
              <w:pStyle w:val="ae"/>
              <w:spacing w:line="216" w:lineRule="auto"/>
              <w:ind w:firstLine="567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14:paraId="3B4BE889" w14:textId="349BD38A" w:rsidR="00CD547A" w:rsidRPr="00310A8E" w:rsidRDefault="00CD547A" w:rsidP="00310A8E">
            <w:pPr>
              <w:pStyle w:val="ae"/>
              <w:spacing w:line="216" w:lineRule="auto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__ _____________ 202</w:t>
            </w:r>
            <w:r w:rsidR="00D55529" w:rsidRPr="00310A8E">
              <w:rPr>
                <w:rFonts w:ascii="PT Astra Serif" w:hAnsi="PT Astra Serif" w:cs="Times New Roman"/>
              </w:rPr>
              <w:t>6</w:t>
            </w:r>
            <w:r w:rsidRPr="00310A8E">
              <w:rPr>
                <w:rFonts w:ascii="PT Astra Serif" w:hAnsi="PT Astra Serif" w:cs="Times New Roman"/>
              </w:rPr>
              <w:t>г.</w:t>
            </w:r>
          </w:p>
          <w:p w14:paraId="6A2490F4" w14:textId="77777777" w:rsidR="00CD547A" w:rsidRPr="00310A8E" w:rsidRDefault="00CD547A" w:rsidP="00310A8E">
            <w:pPr>
              <w:pStyle w:val="11"/>
              <w:spacing w:line="216" w:lineRule="auto"/>
              <w:ind w:right="-71" w:firstLine="0"/>
              <w:contextualSpacing/>
              <w:jc w:val="left"/>
              <w:rPr>
                <w:rFonts w:ascii="PT Astra Serif" w:hAnsi="PT Astra Serif"/>
                <w:bCs/>
                <w:sz w:val="23"/>
                <w:szCs w:val="23"/>
              </w:rPr>
            </w:pPr>
            <w:r w:rsidRPr="00310A8E">
              <w:rPr>
                <w:rFonts w:ascii="PT Astra Serif" w:hAnsi="PT Astra Serif"/>
              </w:rPr>
              <w:t>М.П.</w:t>
            </w:r>
          </w:p>
        </w:tc>
        <w:tc>
          <w:tcPr>
            <w:tcW w:w="8057" w:type="dxa"/>
          </w:tcPr>
          <w:p w14:paraId="17D9E1E5" w14:textId="77777777" w:rsidR="00CD547A" w:rsidRPr="00310A8E" w:rsidRDefault="00CD547A" w:rsidP="00310A8E">
            <w:pPr>
              <w:pStyle w:val="11"/>
              <w:spacing w:line="216" w:lineRule="auto"/>
              <w:ind w:left="3601" w:right="-71" w:firstLine="0"/>
              <w:contextualSpacing/>
              <w:rPr>
                <w:rFonts w:ascii="PT Astra Serif" w:hAnsi="PT Astra Serif"/>
                <w:b/>
                <w:sz w:val="23"/>
                <w:szCs w:val="23"/>
                <w:lang w:eastAsia="ru-RU"/>
              </w:rPr>
            </w:pPr>
            <w:r w:rsidRPr="00310A8E">
              <w:rPr>
                <w:rFonts w:ascii="PT Astra Serif" w:hAnsi="PT Astra Serif"/>
                <w:b/>
                <w:sz w:val="23"/>
                <w:szCs w:val="23"/>
              </w:rPr>
              <w:t>ПОСТАВЩИК</w:t>
            </w:r>
          </w:p>
          <w:p w14:paraId="1CBBCE55" w14:textId="77777777" w:rsidR="00CD547A" w:rsidRPr="00310A8E" w:rsidRDefault="00CD547A" w:rsidP="00310A8E">
            <w:pPr>
              <w:pStyle w:val="11"/>
              <w:spacing w:line="216" w:lineRule="auto"/>
              <w:ind w:left="3601" w:right="-71" w:firstLine="0"/>
              <w:contextualSpacing/>
              <w:rPr>
                <w:rFonts w:ascii="PT Astra Serif" w:hAnsi="PT Astra Serif"/>
                <w:b/>
                <w:sz w:val="23"/>
                <w:szCs w:val="23"/>
              </w:rPr>
            </w:pPr>
          </w:p>
          <w:p w14:paraId="6BE758EF" w14:textId="77777777" w:rsidR="00CD547A" w:rsidRPr="00310A8E" w:rsidRDefault="00CD547A" w:rsidP="00310A8E">
            <w:pPr>
              <w:pStyle w:val="11"/>
              <w:spacing w:line="216" w:lineRule="auto"/>
              <w:ind w:left="3601" w:right="-71" w:firstLine="0"/>
              <w:contextualSpacing/>
              <w:rPr>
                <w:rFonts w:ascii="PT Astra Serif" w:hAnsi="PT Astra Serif"/>
                <w:b/>
                <w:sz w:val="23"/>
                <w:szCs w:val="23"/>
              </w:rPr>
            </w:pPr>
          </w:p>
          <w:p w14:paraId="254BC2A9" w14:textId="77777777" w:rsidR="00CD547A" w:rsidRPr="00310A8E" w:rsidRDefault="00CD547A" w:rsidP="00310A8E">
            <w:pPr>
              <w:pStyle w:val="ae"/>
              <w:spacing w:line="216" w:lineRule="auto"/>
              <w:ind w:left="3601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_______________________________</w:t>
            </w:r>
          </w:p>
          <w:p w14:paraId="66778E5B" w14:textId="77777777" w:rsidR="00CD547A" w:rsidRPr="00310A8E" w:rsidRDefault="00CD547A" w:rsidP="00310A8E">
            <w:pPr>
              <w:pStyle w:val="ae"/>
              <w:spacing w:line="216" w:lineRule="auto"/>
              <w:ind w:left="3601" w:firstLine="567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(должность)</w:t>
            </w:r>
          </w:p>
          <w:p w14:paraId="139D2568" w14:textId="77777777" w:rsidR="00CD547A" w:rsidRPr="00310A8E" w:rsidRDefault="00CD547A" w:rsidP="00310A8E">
            <w:pPr>
              <w:pStyle w:val="ae"/>
              <w:spacing w:line="216" w:lineRule="auto"/>
              <w:ind w:left="3601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_______________________/_________</w:t>
            </w:r>
          </w:p>
          <w:p w14:paraId="0EB0D349" w14:textId="77777777" w:rsidR="00CD547A" w:rsidRPr="00310A8E" w:rsidRDefault="00CD547A" w:rsidP="00310A8E">
            <w:pPr>
              <w:pStyle w:val="ae"/>
              <w:spacing w:line="216" w:lineRule="auto"/>
              <w:ind w:left="3601" w:firstLine="567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(подпись, фамилия и инициалы)</w:t>
            </w:r>
          </w:p>
          <w:p w14:paraId="30A65C74" w14:textId="77777777" w:rsidR="00CD547A" w:rsidRPr="00310A8E" w:rsidRDefault="00CD547A" w:rsidP="00310A8E">
            <w:pPr>
              <w:pStyle w:val="ae"/>
              <w:spacing w:line="216" w:lineRule="auto"/>
              <w:ind w:left="3601" w:firstLine="567"/>
              <w:jc w:val="both"/>
              <w:rPr>
                <w:rFonts w:ascii="PT Astra Serif" w:hAnsi="PT Astra Serif" w:cs="Times New Roman"/>
              </w:rPr>
            </w:pPr>
          </w:p>
          <w:p w14:paraId="7935AC2C" w14:textId="33707BD3" w:rsidR="00CD547A" w:rsidRPr="00310A8E" w:rsidRDefault="00CD547A" w:rsidP="00310A8E">
            <w:pPr>
              <w:pStyle w:val="ae"/>
              <w:spacing w:line="216" w:lineRule="auto"/>
              <w:ind w:left="3601"/>
              <w:jc w:val="both"/>
              <w:rPr>
                <w:rFonts w:ascii="PT Astra Serif" w:hAnsi="PT Astra Serif" w:cs="Times New Roman"/>
              </w:rPr>
            </w:pPr>
            <w:r w:rsidRPr="00310A8E">
              <w:rPr>
                <w:rFonts w:ascii="PT Astra Serif" w:hAnsi="PT Astra Serif" w:cs="Times New Roman"/>
              </w:rPr>
              <w:t>__ _____________ 202</w:t>
            </w:r>
            <w:r w:rsidR="00D55529" w:rsidRPr="00310A8E">
              <w:rPr>
                <w:rFonts w:ascii="PT Astra Serif" w:hAnsi="PT Astra Serif" w:cs="Times New Roman"/>
              </w:rPr>
              <w:t>6</w:t>
            </w:r>
            <w:r w:rsidRPr="00310A8E">
              <w:rPr>
                <w:rFonts w:ascii="PT Astra Serif" w:hAnsi="PT Astra Serif" w:cs="Times New Roman"/>
              </w:rPr>
              <w:t>г.</w:t>
            </w:r>
          </w:p>
          <w:p w14:paraId="1B1B129E" w14:textId="77777777" w:rsidR="00CD547A" w:rsidRPr="00310A8E" w:rsidRDefault="00CD547A" w:rsidP="00310A8E">
            <w:pPr>
              <w:pStyle w:val="FR1"/>
              <w:spacing w:before="0" w:line="216" w:lineRule="auto"/>
              <w:ind w:left="3601" w:right="-71"/>
              <w:contextualSpacing/>
              <w:jc w:val="both"/>
              <w:rPr>
                <w:rFonts w:ascii="PT Astra Serif" w:hAnsi="PT Astra Serif"/>
                <w:b w:val="0"/>
                <w:sz w:val="23"/>
                <w:szCs w:val="23"/>
              </w:rPr>
            </w:pPr>
            <w:r w:rsidRPr="00310A8E">
              <w:rPr>
                <w:rFonts w:ascii="PT Astra Serif" w:hAnsi="PT Astra Serif"/>
                <w:b w:val="0"/>
                <w:sz w:val="24"/>
                <w:szCs w:val="24"/>
              </w:rPr>
              <w:t>М.П.</w:t>
            </w:r>
          </w:p>
        </w:tc>
      </w:tr>
    </w:tbl>
    <w:p w14:paraId="100DE69A" w14:textId="77777777" w:rsidR="002226AF" w:rsidRPr="00310A8E" w:rsidRDefault="002226AF" w:rsidP="00310A8E">
      <w:pPr>
        <w:suppressAutoHyphens/>
        <w:spacing w:after="0" w:line="216" w:lineRule="auto"/>
        <w:jc w:val="center"/>
        <w:rPr>
          <w:rFonts w:ascii="PT Astra Serif" w:hAnsi="PT Astra Serif" w:cs="Times New Roman"/>
        </w:rPr>
      </w:pPr>
    </w:p>
    <w:sectPr w:rsidR="002226AF" w:rsidRPr="00310A8E" w:rsidSect="0079165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E7BC9" w14:textId="77777777" w:rsidR="001E19A8" w:rsidRDefault="001E19A8" w:rsidP="0008459F">
      <w:pPr>
        <w:spacing w:after="0" w:line="240" w:lineRule="auto"/>
      </w:pPr>
      <w:r>
        <w:separator/>
      </w:r>
    </w:p>
  </w:endnote>
  <w:endnote w:type="continuationSeparator" w:id="0">
    <w:p w14:paraId="627FF4FF" w14:textId="77777777" w:rsidR="001E19A8" w:rsidRDefault="001E19A8" w:rsidP="00084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A1013" w14:textId="77777777" w:rsidR="001E19A8" w:rsidRDefault="001E19A8" w:rsidP="0008459F">
      <w:pPr>
        <w:spacing w:after="0" w:line="240" w:lineRule="auto"/>
      </w:pPr>
      <w:r>
        <w:separator/>
      </w:r>
    </w:p>
  </w:footnote>
  <w:footnote w:type="continuationSeparator" w:id="0">
    <w:p w14:paraId="3E382EB6" w14:textId="77777777" w:rsidR="001E19A8" w:rsidRDefault="001E19A8" w:rsidP="00084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93904"/>
    <w:multiLevelType w:val="multilevel"/>
    <w:tmpl w:val="4016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E31DA9"/>
    <w:multiLevelType w:val="multilevel"/>
    <w:tmpl w:val="49A4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9402349">
    <w:abstractNumId w:val="0"/>
  </w:num>
  <w:num w:numId="2" w16cid:durableId="37928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ABA"/>
    <w:rsid w:val="000146EE"/>
    <w:rsid w:val="0001599F"/>
    <w:rsid w:val="00025960"/>
    <w:rsid w:val="0002793B"/>
    <w:rsid w:val="00041A6B"/>
    <w:rsid w:val="00052FF2"/>
    <w:rsid w:val="00057F10"/>
    <w:rsid w:val="00072D9C"/>
    <w:rsid w:val="00081D81"/>
    <w:rsid w:val="00082843"/>
    <w:rsid w:val="0008459F"/>
    <w:rsid w:val="000A74FF"/>
    <w:rsid w:val="000B02F2"/>
    <w:rsid w:val="000C0C2C"/>
    <w:rsid w:val="000C4665"/>
    <w:rsid w:val="000D6AEA"/>
    <w:rsid w:val="000D715D"/>
    <w:rsid w:val="001027B3"/>
    <w:rsid w:val="00112784"/>
    <w:rsid w:val="00123EF4"/>
    <w:rsid w:val="00134C16"/>
    <w:rsid w:val="00156EE9"/>
    <w:rsid w:val="00163164"/>
    <w:rsid w:val="00165317"/>
    <w:rsid w:val="00171817"/>
    <w:rsid w:val="00181D0C"/>
    <w:rsid w:val="00191745"/>
    <w:rsid w:val="001A5F6E"/>
    <w:rsid w:val="001C4B75"/>
    <w:rsid w:val="001C7234"/>
    <w:rsid w:val="001D20B8"/>
    <w:rsid w:val="001D2987"/>
    <w:rsid w:val="001E19A8"/>
    <w:rsid w:val="001E5AE3"/>
    <w:rsid w:val="002226AF"/>
    <w:rsid w:val="00223BE5"/>
    <w:rsid w:val="00232C03"/>
    <w:rsid w:val="0023631F"/>
    <w:rsid w:val="002628D9"/>
    <w:rsid w:val="002719AD"/>
    <w:rsid w:val="00271E33"/>
    <w:rsid w:val="00285E43"/>
    <w:rsid w:val="002957EA"/>
    <w:rsid w:val="002B2990"/>
    <w:rsid w:val="002B35CF"/>
    <w:rsid w:val="002C1B63"/>
    <w:rsid w:val="002C6C5E"/>
    <w:rsid w:val="002D527C"/>
    <w:rsid w:val="002E369D"/>
    <w:rsid w:val="002F14D2"/>
    <w:rsid w:val="00300F6B"/>
    <w:rsid w:val="0030357B"/>
    <w:rsid w:val="00310A8E"/>
    <w:rsid w:val="0032428B"/>
    <w:rsid w:val="00343D29"/>
    <w:rsid w:val="00350E09"/>
    <w:rsid w:val="0035219D"/>
    <w:rsid w:val="00355E94"/>
    <w:rsid w:val="00357CF5"/>
    <w:rsid w:val="00361915"/>
    <w:rsid w:val="00364D50"/>
    <w:rsid w:val="00375EFE"/>
    <w:rsid w:val="00383674"/>
    <w:rsid w:val="003920A7"/>
    <w:rsid w:val="00397378"/>
    <w:rsid w:val="003A1AAA"/>
    <w:rsid w:val="003A5192"/>
    <w:rsid w:val="003A5B76"/>
    <w:rsid w:val="003B5A23"/>
    <w:rsid w:val="003C085D"/>
    <w:rsid w:val="003C5327"/>
    <w:rsid w:val="003C6CFE"/>
    <w:rsid w:val="003D37A8"/>
    <w:rsid w:val="003E429A"/>
    <w:rsid w:val="003E794A"/>
    <w:rsid w:val="003F0917"/>
    <w:rsid w:val="003F69C3"/>
    <w:rsid w:val="003F7ADC"/>
    <w:rsid w:val="004003E5"/>
    <w:rsid w:val="00404E0A"/>
    <w:rsid w:val="00407F41"/>
    <w:rsid w:val="00413595"/>
    <w:rsid w:val="0042150E"/>
    <w:rsid w:val="00433030"/>
    <w:rsid w:val="00446DA4"/>
    <w:rsid w:val="004513B3"/>
    <w:rsid w:val="00453954"/>
    <w:rsid w:val="004612EE"/>
    <w:rsid w:val="00471884"/>
    <w:rsid w:val="00471AA3"/>
    <w:rsid w:val="00473577"/>
    <w:rsid w:val="004B3741"/>
    <w:rsid w:val="004B62CD"/>
    <w:rsid w:val="004D28DF"/>
    <w:rsid w:val="004E53E7"/>
    <w:rsid w:val="004F3FC5"/>
    <w:rsid w:val="00500E07"/>
    <w:rsid w:val="00507DB6"/>
    <w:rsid w:val="00530A68"/>
    <w:rsid w:val="00531207"/>
    <w:rsid w:val="00542B69"/>
    <w:rsid w:val="005537BC"/>
    <w:rsid w:val="005614FE"/>
    <w:rsid w:val="00565A01"/>
    <w:rsid w:val="005701F3"/>
    <w:rsid w:val="0057798F"/>
    <w:rsid w:val="00580E7D"/>
    <w:rsid w:val="00581D6D"/>
    <w:rsid w:val="00585A22"/>
    <w:rsid w:val="005A4D78"/>
    <w:rsid w:val="005B46C3"/>
    <w:rsid w:val="005C466B"/>
    <w:rsid w:val="005D2A2F"/>
    <w:rsid w:val="005D513C"/>
    <w:rsid w:val="005F5795"/>
    <w:rsid w:val="00601C0A"/>
    <w:rsid w:val="00616D29"/>
    <w:rsid w:val="0062536E"/>
    <w:rsid w:val="00644621"/>
    <w:rsid w:val="00661AFE"/>
    <w:rsid w:val="00664B17"/>
    <w:rsid w:val="00684C85"/>
    <w:rsid w:val="00685B76"/>
    <w:rsid w:val="00687D17"/>
    <w:rsid w:val="00687E8C"/>
    <w:rsid w:val="006940E3"/>
    <w:rsid w:val="00697AC9"/>
    <w:rsid w:val="006C0FDF"/>
    <w:rsid w:val="006C5658"/>
    <w:rsid w:val="006D1039"/>
    <w:rsid w:val="006D18D9"/>
    <w:rsid w:val="006E20C5"/>
    <w:rsid w:val="006F116B"/>
    <w:rsid w:val="00702475"/>
    <w:rsid w:val="00712536"/>
    <w:rsid w:val="00727258"/>
    <w:rsid w:val="0074010F"/>
    <w:rsid w:val="00740F44"/>
    <w:rsid w:val="00746D4A"/>
    <w:rsid w:val="00747AA5"/>
    <w:rsid w:val="00780F81"/>
    <w:rsid w:val="0078662F"/>
    <w:rsid w:val="00791651"/>
    <w:rsid w:val="007A65D6"/>
    <w:rsid w:val="007D2562"/>
    <w:rsid w:val="007D4916"/>
    <w:rsid w:val="007E416E"/>
    <w:rsid w:val="007F0AB2"/>
    <w:rsid w:val="0081334E"/>
    <w:rsid w:val="008318E0"/>
    <w:rsid w:val="008327B8"/>
    <w:rsid w:val="00845701"/>
    <w:rsid w:val="00852128"/>
    <w:rsid w:val="00856860"/>
    <w:rsid w:val="00864ABB"/>
    <w:rsid w:val="00864B92"/>
    <w:rsid w:val="00866642"/>
    <w:rsid w:val="0089609A"/>
    <w:rsid w:val="008B0CF4"/>
    <w:rsid w:val="008B4750"/>
    <w:rsid w:val="008C14CC"/>
    <w:rsid w:val="008D1238"/>
    <w:rsid w:val="008D2339"/>
    <w:rsid w:val="008D50D2"/>
    <w:rsid w:val="008E0AA7"/>
    <w:rsid w:val="008E5E78"/>
    <w:rsid w:val="009008D1"/>
    <w:rsid w:val="00901085"/>
    <w:rsid w:val="00902EE6"/>
    <w:rsid w:val="00933EBC"/>
    <w:rsid w:val="0093665E"/>
    <w:rsid w:val="00945F75"/>
    <w:rsid w:val="00950759"/>
    <w:rsid w:val="00950CA8"/>
    <w:rsid w:val="009532FF"/>
    <w:rsid w:val="0095680F"/>
    <w:rsid w:val="00961070"/>
    <w:rsid w:val="00966A84"/>
    <w:rsid w:val="0096725A"/>
    <w:rsid w:val="00971635"/>
    <w:rsid w:val="0097437F"/>
    <w:rsid w:val="009861C3"/>
    <w:rsid w:val="00997763"/>
    <w:rsid w:val="009A4C41"/>
    <w:rsid w:val="009C1B18"/>
    <w:rsid w:val="009E66E8"/>
    <w:rsid w:val="00A067DA"/>
    <w:rsid w:val="00A11A25"/>
    <w:rsid w:val="00A17ABA"/>
    <w:rsid w:val="00A22994"/>
    <w:rsid w:val="00A3069C"/>
    <w:rsid w:val="00A56841"/>
    <w:rsid w:val="00A9417A"/>
    <w:rsid w:val="00A97C2A"/>
    <w:rsid w:val="00AA11BD"/>
    <w:rsid w:val="00AA5A8E"/>
    <w:rsid w:val="00AA6562"/>
    <w:rsid w:val="00AB144E"/>
    <w:rsid w:val="00AC0A1E"/>
    <w:rsid w:val="00AD1BD8"/>
    <w:rsid w:val="00AD22D9"/>
    <w:rsid w:val="00AD5944"/>
    <w:rsid w:val="00AE0775"/>
    <w:rsid w:val="00AE192C"/>
    <w:rsid w:val="00AE2F1A"/>
    <w:rsid w:val="00AF64D7"/>
    <w:rsid w:val="00B21D70"/>
    <w:rsid w:val="00B23997"/>
    <w:rsid w:val="00B529AA"/>
    <w:rsid w:val="00B553AF"/>
    <w:rsid w:val="00B609DE"/>
    <w:rsid w:val="00B777CD"/>
    <w:rsid w:val="00B846F1"/>
    <w:rsid w:val="00B94DD6"/>
    <w:rsid w:val="00BA4252"/>
    <w:rsid w:val="00BB399D"/>
    <w:rsid w:val="00BD497E"/>
    <w:rsid w:val="00BE7E85"/>
    <w:rsid w:val="00BF4C4B"/>
    <w:rsid w:val="00BF60F5"/>
    <w:rsid w:val="00C1094D"/>
    <w:rsid w:val="00C508A0"/>
    <w:rsid w:val="00C66C84"/>
    <w:rsid w:val="00C7296D"/>
    <w:rsid w:val="00C852C4"/>
    <w:rsid w:val="00C85BEA"/>
    <w:rsid w:val="00C92371"/>
    <w:rsid w:val="00CA3816"/>
    <w:rsid w:val="00CA3FF7"/>
    <w:rsid w:val="00CC6243"/>
    <w:rsid w:val="00CC7EC5"/>
    <w:rsid w:val="00CD547A"/>
    <w:rsid w:val="00D019B7"/>
    <w:rsid w:val="00D1107A"/>
    <w:rsid w:val="00D233A8"/>
    <w:rsid w:val="00D37087"/>
    <w:rsid w:val="00D40805"/>
    <w:rsid w:val="00D445A2"/>
    <w:rsid w:val="00D55529"/>
    <w:rsid w:val="00D64ED1"/>
    <w:rsid w:val="00D729E6"/>
    <w:rsid w:val="00D8210D"/>
    <w:rsid w:val="00D86446"/>
    <w:rsid w:val="00D873CB"/>
    <w:rsid w:val="00D92202"/>
    <w:rsid w:val="00D952D5"/>
    <w:rsid w:val="00D9705D"/>
    <w:rsid w:val="00DA27B6"/>
    <w:rsid w:val="00DA7ED5"/>
    <w:rsid w:val="00DB2C4A"/>
    <w:rsid w:val="00DB75C9"/>
    <w:rsid w:val="00DC09B0"/>
    <w:rsid w:val="00DD2503"/>
    <w:rsid w:val="00DD3CCA"/>
    <w:rsid w:val="00DF4D2D"/>
    <w:rsid w:val="00DF5AC0"/>
    <w:rsid w:val="00DF7115"/>
    <w:rsid w:val="00DF7746"/>
    <w:rsid w:val="00E030C9"/>
    <w:rsid w:val="00E030DA"/>
    <w:rsid w:val="00E06F51"/>
    <w:rsid w:val="00E13EA6"/>
    <w:rsid w:val="00E34DAA"/>
    <w:rsid w:val="00E6235C"/>
    <w:rsid w:val="00E716E2"/>
    <w:rsid w:val="00E854B3"/>
    <w:rsid w:val="00E87592"/>
    <w:rsid w:val="00E91230"/>
    <w:rsid w:val="00E96FD4"/>
    <w:rsid w:val="00EE11B8"/>
    <w:rsid w:val="00EF040E"/>
    <w:rsid w:val="00EF7A10"/>
    <w:rsid w:val="00F11617"/>
    <w:rsid w:val="00F122C0"/>
    <w:rsid w:val="00F14698"/>
    <w:rsid w:val="00F310DD"/>
    <w:rsid w:val="00F52BDC"/>
    <w:rsid w:val="00F54813"/>
    <w:rsid w:val="00F70762"/>
    <w:rsid w:val="00F821FA"/>
    <w:rsid w:val="00F90947"/>
    <w:rsid w:val="00F92BEF"/>
    <w:rsid w:val="00F9389E"/>
    <w:rsid w:val="00FC24FC"/>
    <w:rsid w:val="00FC3A0C"/>
    <w:rsid w:val="00FD4B2F"/>
    <w:rsid w:val="00FE13A4"/>
    <w:rsid w:val="00FF2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86D4"/>
  <w15:docId w15:val="{7CC7A5B5-34EA-476F-B62E-AD961C78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0E3"/>
  </w:style>
  <w:style w:type="paragraph" w:styleId="1">
    <w:name w:val="heading 1"/>
    <w:basedOn w:val="a"/>
    <w:next w:val="a"/>
    <w:link w:val="10"/>
    <w:uiPriority w:val="9"/>
    <w:qFormat/>
    <w:rsid w:val="00565A01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23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123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23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84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459F"/>
  </w:style>
  <w:style w:type="paragraph" w:styleId="a6">
    <w:name w:val="footer"/>
    <w:basedOn w:val="a"/>
    <w:link w:val="a7"/>
    <w:uiPriority w:val="99"/>
    <w:unhideWhenUsed/>
    <w:rsid w:val="00084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459F"/>
  </w:style>
  <w:style w:type="paragraph" w:styleId="a8">
    <w:name w:val="Balloon Text"/>
    <w:basedOn w:val="a"/>
    <w:link w:val="a9"/>
    <w:uiPriority w:val="99"/>
    <w:semiHidden/>
    <w:unhideWhenUsed/>
    <w:rsid w:val="00F70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076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65A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a">
    <w:name w:val="Table Grid"/>
    <w:basedOn w:val="a1"/>
    <w:uiPriority w:val="39"/>
    <w:rsid w:val="00565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565A01"/>
    <w:rPr>
      <w:b/>
      <w:bCs/>
    </w:rPr>
  </w:style>
  <w:style w:type="table" w:customStyle="1" w:styleId="3">
    <w:name w:val="Сетка таблицы3"/>
    <w:basedOn w:val="a1"/>
    <w:next w:val="aa"/>
    <w:uiPriority w:val="39"/>
    <w:rsid w:val="008E5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A6562"/>
  </w:style>
  <w:style w:type="character" w:customStyle="1" w:styleId="propertyname">
    <w:name w:val="property_name"/>
    <w:basedOn w:val="a0"/>
    <w:rsid w:val="00950759"/>
  </w:style>
  <w:style w:type="character" w:styleId="ac">
    <w:name w:val="Hyperlink"/>
    <w:basedOn w:val="a0"/>
    <w:uiPriority w:val="99"/>
    <w:semiHidden/>
    <w:unhideWhenUsed/>
    <w:rsid w:val="00271E33"/>
    <w:rPr>
      <w:color w:val="0000FF"/>
      <w:u w:val="single"/>
    </w:rPr>
  </w:style>
  <w:style w:type="character" w:customStyle="1" w:styleId="spellchecker-word-highlight">
    <w:name w:val="spellchecker-word-highlight"/>
    <w:basedOn w:val="a0"/>
    <w:rsid w:val="00D8210D"/>
  </w:style>
  <w:style w:type="character" w:customStyle="1" w:styleId="ad">
    <w:name w:val="Без интервала Знак"/>
    <w:link w:val="ae"/>
    <w:uiPriority w:val="1"/>
    <w:locked/>
    <w:rsid w:val="003E794A"/>
  </w:style>
  <w:style w:type="paragraph" w:styleId="ae">
    <w:name w:val="No Spacing"/>
    <w:link w:val="ad"/>
    <w:uiPriority w:val="1"/>
    <w:qFormat/>
    <w:rsid w:val="003E794A"/>
    <w:pPr>
      <w:spacing w:after="0" w:line="240" w:lineRule="auto"/>
    </w:pPr>
  </w:style>
  <w:style w:type="character" w:customStyle="1" w:styleId="CharChar">
    <w:name w:val="Обычный Char Char"/>
    <w:link w:val="11"/>
    <w:uiPriority w:val="99"/>
    <w:qFormat/>
    <w:locked/>
    <w:rsid w:val="003E794A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11">
    <w:name w:val="Обычный1"/>
    <w:link w:val="CharChar"/>
    <w:uiPriority w:val="99"/>
    <w:rsid w:val="003E794A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FR1">
    <w:name w:val="FR1"/>
    <w:uiPriority w:val="99"/>
    <w:rsid w:val="003E794A"/>
    <w:pPr>
      <w:widowControl w:val="0"/>
      <w:spacing w:before="700"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ADDEF-25A9-4C41-9D3B-99BD9D1C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Александр</cp:lastModifiedBy>
  <cp:revision>69</cp:revision>
  <cp:lastPrinted>2026-06-24T08:34:00Z</cp:lastPrinted>
  <dcterms:created xsi:type="dcterms:W3CDTF">2022-02-22T08:20:00Z</dcterms:created>
  <dcterms:modified xsi:type="dcterms:W3CDTF">2026-06-24T08:34:00Z</dcterms:modified>
</cp:coreProperties>
</file>